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60" w:rsidRPr="00055E77" w:rsidRDefault="00D05860" w:rsidP="00D05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31"/>
      <w:bookmarkEnd w:id="0"/>
      <w:r w:rsidRPr="00055E77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оценке налоговых расходов </w:t>
      </w:r>
      <w:r w:rsidR="003A6D1E">
        <w:rPr>
          <w:rFonts w:ascii="Times New Roman" w:hAnsi="Times New Roman" w:cs="Times New Roman"/>
          <w:b/>
          <w:sz w:val="24"/>
          <w:szCs w:val="24"/>
        </w:rPr>
        <w:t xml:space="preserve">консолидированного бюджета </w:t>
      </w:r>
      <w:r w:rsidRPr="00055E7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055E77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055E77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3A6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E7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A6D1E">
        <w:rPr>
          <w:rFonts w:ascii="Times New Roman" w:hAnsi="Times New Roman" w:cs="Times New Roman"/>
          <w:b/>
          <w:sz w:val="24"/>
          <w:szCs w:val="24"/>
        </w:rPr>
        <w:t>2019</w:t>
      </w:r>
      <w:r w:rsidRPr="00055E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5860" w:rsidRDefault="00D05860" w:rsidP="00D05860">
      <w:pPr>
        <w:pStyle w:val="ConsPlusNormal"/>
        <w:jc w:val="both"/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134"/>
        <w:gridCol w:w="1277"/>
        <w:gridCol w:w="991"/>
        <w:gridCol w:w="992"/>
        <w:gridCol w:w="1418"/>
        <w:gridCol w:w="850"/>
        <w:gridCol w:w="851"/>
        <w:gridCol w:w="992"/>
        <w:gridCol w:w="1701"/>
        <w:gridCol w:w="992"/>
        <w:gridCol w:w="851"/>
        <w:gridCol w:w="850"/>
        <w:gridCol w:w="851"/>
        <w:gridCol w:w="850"/>
      </w:tblGrid>
      <w:tr w:rsidR="007C35D5" w:rsidRPr="008C7D35" w:rsidTr="00A8097A">
        <w:tc>
          <w:tcPr>
            <w:tcW w:w="283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135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налога, по которому предусматр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ваются налог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вые льготы, освобождения и иные преф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ренции</w:t>
            </w:r>
          </w:p>
        </w:tc>
        <w:tc>
          <w:tcPr>
            <w:tcW w:w="1134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налогового расхода</w:t>
            </w:r>
          </w:p>
        </w:tc>
        <w:tc>
          <w:tcPr>
            <w:tcW w:w="1277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мун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ципального пр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вового акта, устанавливающ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го налоговый расход</w:t>
            </w:r>
          </w:p>
        </w:tc>
        <w:tc>
          <w:tcPr>
            <w:tcW w:w="991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Категории плательщ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ков налогов, для которых предусмо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рены нал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говые льг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ты, освобо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дения и иные преференции</w:t>
            </w:r>
          </w:p>
        </w:tc>
        <w:tc>
          <w:tcPr>
            <w:tcW w:w="992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Условия предоставл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ния налог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вых льгот, освобожд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ний и иных преференций</w:t>
            </w:r>
          </w:p>
        </w:tc>
        <w:tc>
          <w:tcPr>
            <w:tcW w:w="1418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Целевая категория налогового расхода, в том числе по ОКВЭД</w:t>
            </w:r>
          </w:p>
        </w:tc>
        <w:tc>
          <w:tcPr>
            <w:tcW w:w="850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Дата нач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ла де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й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ствия права на налоговые льготы, освобо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дения и иные префере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ции</w:t>
            </w:r>
          </w:p>
        </w:tc>
        <w:tc>
          <w:tcPr>
            <w:tcW w:w="851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Дата пр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кращения действия права на налоговые льготы, освобо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дения и иные префере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ции</w:t>
            </w:r>
          </w:p>
        </w:tc>
        <w:tc>
          <w:tcPr>
            <w:tcW w:w="992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Куратор налогового расхода</w:t>
            </w:r>
          </w:p>
        </w:tc>
        <w:tc>
          <w:tcPr>
            <w:tcW w:w="1701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и рекв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зиты муниципальной программы (ее стру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турного элемента) и (или) муниципального правового акта, опред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ляющего цели социал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но-экономической п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литики муниципальн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го района, не относящ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еся к муниципальным программам</w:t>
            </w:r>
          </w:p>
        </w:tc>
        <w:tc>
          <w:tcPr>
            <w:tcW w:w="1843" w:type="dxa"/>
            <w:gridSpan w:val="2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Оценка объема налоговых расходов</w:t>
            </w:r>
          </w:p>
        </w:tc>
        <w:tc>
          <w:tcPr>
            <w:tcW w:w="2551" w:type="dxa"/>
            <w:gridSpan w:val="3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Оценка эффективности налоговых расходов</w:t>
            </w:r>
          </w:p>
        </w:tc>
      </w:tr>
      <w:tr w:rsidR="007C35D5" w:rsidRPr="008C7D35" w:rsidTr="00A8097A">
        <w:tc>
          <w:tcPr>
            <w:tcW w:w="283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Численность плательщ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ков, воспол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зовавшихся налоговыми льготами, освобожд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ниями и иными пр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ференциями (ед.)</w:t>
            </w:r>
          </w:p>
        </w:tc>
        <w:tc>
          <w:tcPr>
            <w:tcW w:w="85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Объем налоговых льгот, освобо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дений и иных префере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ций, предоста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ленных плател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щикам (тыс. руб.)</w:t>
            </w:r>
          </w:p>
        </w:tc>
        <w:tc>
          <w:tcPr>
            <w:tcW w:w="850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Цели предоста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ления налоговых льгот, освобо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дений и иных префере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ций</w:t>
            </w:r>
          </w:p>
        </w:tc>
        <w:tc>
          <w:tcPr>
            <w:tcW w:w="85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Наимен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вание и значение показателя (индикат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ра) дост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жения цели м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ниципал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ной пр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граммы и (или) цели социально-эконом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ческой политики муниц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пального района, не относ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я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щейся к муниц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пальным програ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мам</w:t>
            </w:r>
          </w:p>
        </w:tc>
        <w:tc>
          <w:tcPr>
            <w:tcW w:w="850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Результат оценки эффекти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ности налогового расхода</w:t>
            </w:r>
          </w:p>
        </w:tc>
      </w:tr>
      <w:tr w:rsidR="007C35D5" w:rsidRPr="008C7D35" w:rsidTr="00A8097A">
        <w:tc>
          <w:tcPr>
            <w:tcW w:w="283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5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277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</w:tr>
      <w:tr w:rsidR="007C35D5" w:rsidRPr="008C7D35" w:rsidTr="00A8097A">
        <w:tc>
          <w:tcPr>
            <w:tcW w:w="283" w:type="dxa"/>
          </w:tcPr>
          <w:p w:rsidR="00D05860" w:rsidRPr="008C7D35" w:rsidRDefault="00A776A2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37C2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5" w:type="dxa"/>
          </w:tcPr>
          <w:p w:rsidR="00A776A2" w:rsidRPr="00A776A2" w:rsidRDefault="00A776A2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A776A2">
              <w:rPr>
                <w:rFonts w:ascii="Times New Roman" w:hAnsi="Times New Roman" w:cs="Times New Roman"/>
                <w:bCs/>
                <w:sz w:val="14"/>
                <w:szCs w:val="14"/>
              </w:rPr>
              <w:t>диный налог на вмененный доход для о</w:t>
            </w:r>
            <w:r w:rsidRPr="00A776A2">
              <w:rPr>
                <w:rFonts w:ascii="Times New Roman" w:hAnsi="Times New Roman" w:cs="Times New Roman"/>
                <w:bCs/>
                <w:sz w:val="14"/>
                <w:szCs w:val="14"/>
              </w:rPr>
              <w:t>т</w:t>
            </w:r>
            <w:r w:rsidRPr="00A776A2">
              <w:rPr>
                <w:rFonts w:ascii="Times New Roman" w:hAnsi="Times New Roman" w:cs="Times New Roman"/>
                <w:bCs/>
                <w:sz w:val="14"/>
                <w:szCs w:val="14"/>
              </w:rPr>
              <w:t>дельных видов деятельности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776A2" w:rsidRDefault="00A776A2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налоговые расходы</w:t>
            </w:r>
            <w:r w:rsidR="00ED29B1">
              <w:rPr>
                <w:rFonts w:ascii="Times New Roman" w:hAnsi="Times New Roman" w:cs="Times New Roman"/>
                <w:sz w:val="14"/>
                <w:szCs w:val="14"/>
              </w:rPr>
              <w:t xml:space="preserve"> мун</w:t>
            </w:r>
            <w:r w:rsidR="00ED29B1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ED29B1">
              <w:rPr>
                <w:rFonts w:ascii="Times New Roman" w:hAnsi="Times New Roman" w:cs="Times New Roman"/>
                <w:sz w:val="14"/>
                <w:szCs w:val="14"/>
              </w:rPr>
              <w:t>ципального образования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</w:tcPr>
          <w:p w:rsidR="00A776A2" w:rsidRDefault="00A776A2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Белебее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район РБ от 16.11.2017 года № 180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357570" w:rsidRDefault="00357570" w:rsidP="0035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Юридические лица, вкл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ченные в реестр рез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дентов терр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тории опер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жающего социально-экономич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тия в соотве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ствии с Фед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ральным </w:t>
            </w:r>
            <w:hyperlink r:id="rId6" w:history="1">
              <w:r w:rsidRPr="00357570">
                <w:rPr>
                  <w:rFonts w:ascii="Times New Roman" w:hAnsi="Times New Roman" w:cs="Times New Roman"/>
                  <w:sz w:val="14"/>
                  <w:szCs w:val="1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29 декабря 2014 года № 473-ФЗ "О терр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ториях 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режающего социально-экономич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тия в Росси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ской Федер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ции"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C25B2" w:rsidRDefault="00C37C2A" w:rsidP="00FC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Установление коэффициента 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размере 0,005 н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а срок действия Соглашения об осущест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лении де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тельности на территории опережающ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го социально-экономич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тия "Белебей"</w:t>
            </w:r>
          </w:p>
          <w:p w:rsidR="00D05860" w:rsidRPr="008C7D35" w:rsidRDefault="007C39C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 актуальн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сти налога </w:t>
            </w:r>
          </w:p>
        </w:tc>
        <w:tc>
          <w:tcPr>
            <w:tcW w:w="1418" w:type="dxa"/>
          </w:tcPr>
          <w:p w:rsidR="00FC25B2" w:rsidRDefault="00FC25B2" w:rsidP="00FC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 и последующее увеличение доходов местного бюджета</w:t>
            </w:r>
            <w:r w:rsidR="00194427">
              <w:rPr>
                <w:rFonts w:ascii="Times New Roman" w:hAnsi="Times New Roman" w:cs="Times New Roman"/>
                <w:sz w:val="14"/>
                <w:szCs w:val="14"/>
              </w:rPr>
              <w:t xml:space="preserve">. Перечень ОКВЭД утвержден </w:t>
            </w:r>
          </w:p>
          <w:p w:rsidR="00194427" w:rsidRDefault="00194427" w:rsidP="0019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Постановлением Правительства РФ от 29.12.2016 № 1536</w:t>
            </w:r>
          </w:p>
          <w:p w:rsidR="00194427" w:rsidRDefault="00194427" w:rsidP="0019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"О создании терр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тории опережающего социально-экономического развития "Белебей"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5860" w:rsidRPr="008C7D35" w:rsidRDefault="007C39C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01.01.2018</w:t>
            </w:r>
          </w:p>
        </w:tc>
        <w:tc>
          <w:tcPr>
            <w:tcW w:w="851" w:type="dxa"/>
          </w:tcPr>
          <w:p w:rsidR="00D05860" w:rsidRPr="008C7D35" w:rsidRDefault="007C39C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992" w:type="dxa"/>
          </w:tcPr>
          <w:p w:rsidR="00D05860" w:rsidRPr="008C7D35" w:rsidRDefault="00C908EA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мун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1701" w:type="dxa"/>
          </w:tcPr>
          <w:p w:rsidR="00C908EA" w:rsidRDefault="00C908EA" w:rsidP="002D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муниц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пального района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Белеб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район РБ от 16.11.2017 года </w:t>
            </w:r>
            <w:r w:rsidR="002D17DD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180</w:t>
            </w:r>
          </w:p>
          <w:p w:rsidR="00C908EA" w:rsidRDefault="00C908EA" w:rsidP="00C9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"Об установлении знач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ний корректирующего коэффициента базовой доходности 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примен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емого при исчислении единого налога на вм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ненный доход для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дельных видов деятел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ности юридических лиц, включенных в реестр резидентов территории опережающего социал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но-экономического 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вития "Белебей"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5860" w:rsidRPr="008C7D35" w:rsidRDefault="00AD053D" w:rsidP="001B521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отсутствует - по причине </w:t>
            </w:r>
            <w:r w:rsidR="001464C0">
              <w:rPr>
                <w:rFonts w:ascii="Times New Roman" w:hAnsi="Times New Roman" w:cs="Times New Roman"/>
                <w:sz w:val="14"/>
                <w:szCs w:val="14"/>
              </w:rPr>
              <w:t>отсутствия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видов экон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мической деятельности </w:t>
            </w:r>
            <w:r w:rsidR="001B521B">
              <w:rPr>
                <w:rFonts w:ascii="Times New Roman" w:hAnsi="Times New Roman" w:cs="Times New Roman"/>
                <w:sz w:val="14"/>
                <w:szCs w:val="14"/>
              </w:rPr>
              <w:t>у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убъектов ТОСЭР по ОКВЭД, подпадающих под ЕНВД </w:t>
            </w:r>
          </w:p>
        </w:tc>
        <w:tc>
          <w:tcPr>
            <w:tcW w:w="851" w:type="dxa"/>
          </w:tcPr>
          <w:p w:rsidR="00D05860" w:rsidRPr="008C7D35" w:rsidRDefault="00AD053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850" w:type="dxa"/>
          </w:tcPr>
          <w:p w:rsidR="00D05860" w:rsidRPr="008C7D35" w:rsidRDefault="00AD053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851" w:type="dxa"/>
          </w:tcPr>
          <w:p w:rsidR="00D05860" w:rsidRPr="008C7D35" w:rsidRDefault="00AD053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850" w:type="dxa"/>
          </w:tcPr>
          <w:p w:rsidR="00D05860" w:rsidRPr="008C7D35" w:rsidRDefault="00AD053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</w:tr>
      <w:tr w:rsidR="007C35D5" w:rsidRPr="008C7D35" w:rsidTr="00A8097A">
        <w:tc>
          <w:tcPr>
            <w:tcW w:w="283" w:type="dxa"/>
          </w:tcPr>
          <w:p w:rsidR="001B521B" w:rsidRDefault="001B521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1135" w:type="dxa"/>
          </w:tcPr>
          <w:p w:rsidR="001B521B" w:rsidRDefault="001B521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Налог на им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щество физич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ских лиц, уст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навливаемый представител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ными органами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F779D8">
              <w:rPr>
                <w:rFonts w:ascii="Times New Roman" w:hAnsi="Times New Roman" w:cs="Times New Roman"/>
                <w:bCs/>
                <w:sz w:val="14"/>
                <w:szCs w:val="14"/>
              </w:rPr>
              <w:t>2 (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>двух</w:t>
            </w:r>
            <w:r w:rsidR="00F779D8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горо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ских и </w:t>
            </w:r>
            <w:r w:rsidR="00F779D8">
              <w:rPr>
                <w:rFonts w:ascii="Times New Roman" w:hAnsi="Times New Roman" w:cs="Times New Roman"/>
                <w:bCs/>
                <w:sz w:val="14"/>
                <w:szCs w:val="14"/>
              </w:rPr>
              <w:t>15 (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>пя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>т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>надцати</w:t>
            </w:r>
            <w:r w:rsidR="00F779D8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сел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ских поселений</w:t>
            </w:r>
          </w:p>
        </w:tc>
        <w:tc>
          <w:tcPr>
            <w:tcW w:w="1134" w:type="dxa"/>
          </w:tcPr>
          <w:p w:rsidR="001B521B" w:rsidRDefault="001B521B" w:rsidP="001B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Налоговые расходы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пре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ставительными органами горо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ских и сельских поселений не установлены</w:t>
            </w:r>
          </w:p>
        </w:tc>
        <w:tc>
          <w:tcPr>
            <w:tcW w:w="1277" w:type="dxa"/>
          </w:tcPr>
          <w:p w:rsidR="001B521B" w:rsidRDefault="001B521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1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418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0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701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0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0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D41226" w:rsidRPr="008C7D35" w:rsidTr="00A8097A">
        <w:tc>
          <w:tcPr>
            <w:tcW w:w="283" w:type="dxa"/>
            <w:vMerge w:val="restart"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135" w:type="dxa"/>
            <w:vMerge w:val="restart"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Земельный налог, устана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ливаемый пре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ставительными органами 2 (двух) горо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ских и 15 (пя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надцати) сел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ских поселений</w:t>
            </w:r>
          </w:p>
        </w:tc>
        <w:tc>
          <w:tcPr>
            <w:tcW w:w="1134" w:type="dxa"/>
            <w:vMerge w:val="restart"/>
          </w:tcPr>
          <w:p w:rsidR="00D41226" w:rsidRDefault="00D41226" w:rsidP="00D4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Социальные налоговые расходы мун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ципальных образований;</w:t>
            </w:r>
          </w:p>
          <w:p w:rsidR="00D41226" w:rsidRDefault="00D41226" w:rsidP="0069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налоговые расходы мун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ципальных образований </w:t>
            </w:r>
          </w:p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1226" w:rsidRDefault="00D41226" w:rsidP="001B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Городское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ние город Белебей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>от 17.11.2006, № 90</w:t>
            </w:r>
          </w:p>
        </w:tc>
        <w:tc>
          <w:tcPr>
            <w:tcW w:w="991" w:type="dxa"/>
          </w:tcPr>
          <w:p w:rsidR="00D41226" w:rsidRPr="002D0FDC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Pr="00B17921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бусловлен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 нео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ходимостью 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обесп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  <w:p w:rsidR="00D41226" w:rsidRPr="00EC6D5E" w:rsidRDefault="00D41226" w:rsidP="0060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D41226" w:rsidRPr="002D17DD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г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оро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город Белебей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>от 17.11.2006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 xml:space="preserve"> № 90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лении земельного налога»</w:t>
            </w:r>
          </w:p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Default="00D41226">
            <w:r w:rsidRPr="00C74912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Default="00D41226" w:rsidP="009F504D"/>
        </w:tc>
        <w:tc>
          <w:tcPr>
            <w:tcW w:w="850" w:type="dxa"/>
            <w:vMerge w:val="restart"/>
          </w:tcPr>
          <w:p w:rsidR="00D41226" w:rsidRDefault="00D41226">
            <w:r w:rsidRPr="00C74912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Default="00D41226" w:rsidP="009F504D"/>
        </w:tc>
      </w:tr>
      <w:tr w:rsidR="00D41226" w:rsidRPr="008C7D35" w:rsidTr="000A2DCA">
        <w:trPr>
          <w:trHeight w:val="2009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- 60</w:t>
            </w:r>
          </w:p>
        </w:tc>
        <w:tc>
          <w:tcPr>
            <w:tcW w:w="851" w:type="dxa"/>
          </w:tcPr>
          <w:p w:rsidR="00D41226" w:rsidRPr="00EC6D5E" w:rsidRDefault="00D41226" w:rsidP="000824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Всего-5370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/>
        </w:tc>
        <w:tc>
          <w:tcPr>
            <w:tcW w:w="850" w:type="dxa"/>
            <w:vMerge/>
          </w:tcPr>
          <w:p w:rsidR="00D41226" w:rsidRDefault="00D41226" w:rsidP="009F504D"/>
        </w:tc>
      </w:tr>
      <w:tr w:rsidR="00D41226" w:rsidRPr="008C7D35" w:rsidTr="0049391C">
        <w:trPr>
          <w:trHeight w:val="219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992" w:type="dxa"/>
            <w:vMerge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5342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/>
        </w:tc>
        <w:tc>
          <w:tcPr>
            <w:tcW w:w="850" w:type="dxa"/>
            <w:vMerge/>
          </w:tcPr>
          <w:p w:rsidR="00D41226" w:rsidRDefault="00D41226" w:rsidP="009F504D"/>
        </w:tc>
      </w:tr>
      <w:tr w:rsidR="00D41226" w:rsidRPr="008C7D35" w:rsidTr="000A2DCA">
        <w:trPr>
          <w:trHeight w:val="361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51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/>
        </w:tc>
        <w:tc>
          <w:tcPr>
            <w:tcW w:w="850" w:type="dxa"/>
            <w:vMerge/>
          </w:tcPr>
          <w:p w:rsidR="00D41226" w:rsidRDefault="00D41226" w:rsidP="009F504D"/>
        </w:tc>
      </w:tr>
      <w:tr w:rsidR="00D41226" w:rsidRPr="008C7D35" w:rsidTr="000A2DCA">
        <w:trPr>
          <w:trHeight w:val="361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/>
        </w:tc>
        <w:tc>
          <w:tcPr>
            <w:tcW w:w="850" w:type="dxa"/>
            <w:vMerge/>
          </w:tcPr>
          <w:p w:rsidR="00D41226" w:rsidRDefault="00D41226" w:rsidP="009F504D"/>
        </w:tc>
      </w:tr>
      <w:tr w:rsidR="00D41226" w:rsidRPr="008C7D35" w:rsidTr="000A2DCA">
        <w:trPr>
          <w:trHeight w:val="361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C17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Юридические лица, вкл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ченные в реестр рез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дентов терр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тории опер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жающего социально-экономич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тия в соотве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ствии с Фед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ральным </w:t>
            </w:r>
            <w:hyperlink r:id="rId7" w:history="1">
              <w:r w:rsidRPr="00357570">
                <w:rPr>
                  <w:rFonts w:ascii="Times New Roman" w:hAnsi="Times New Roman" w:cs="Times New Roman"/>
                  <w:sz w:val="14"/>
                  <w:szCs w:val="1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29 декабря 2014 года № 473-ФЗ "О терр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ториях 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режающего социально-экономич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тия в Росси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ской Федер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ции"</w:t>
            </w:r>
          </w:p>
          <w:p w:rsidR="00D41226" w:rsidRDefault="00D41226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F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 и последующее увеличение доходов местного бюджета. Условия возникают с момента возникн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вения права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ственности на ка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дый земельный участок, признава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мого объектом нал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гообложения в соо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ветствии Налоговым </w:t>
            </w:r>
            <w:hyperlink r:id="rId8" w:history="1">
              <w:r w:rsidRPr="00C17CD5">
                <w:rPr>
                  <w:rFonts w:ascii="Times New Roman" w:hAnsi="Times New Roman" w:cs="Times New Roman"/>
                  <w:sz w:val="14"/>
                  <w:szCs w:val="1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Российской Федерации.</w:t>
            </w:r>
          </w:p>
          <w:p w:rsidR="00D41226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01.01.2017</w:t>
            </w:r>
          </w:p>
        </w:tc>
        <w:tc>
          <w:tcPr>
            <w:tcW w:w="851" w:type="dxa"/>
          </w:tcPr>
          <w:p w:rsidR="00D41226" w:rsidRDefault="00D41226" w:rsidP="00C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срока существ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вания территории опережа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щего соц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ально-экономич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вития "Белебей"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C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горо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поселения г. Бел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бей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район Республики Ба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кортостан от 15.03.2017 года № 68</w:t>
            </w:r>
          </w:p>
          <w:p w:rsidR="00D41226" w:rsidRDefault="00D41226" w:rsidP="00CC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"О внесении дополнения в решение Совета горо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город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Белебей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район Республики Ба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кортостан от 17 ноября 2006 года № 90 "Об установлении земельного налога"</w:t>
            </w:r>
          </w:p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/>
        </w:tc>
        <w:tc>
          <w:tcPr>
            <w:tcW w:w="850" w:type="dxa"/>
            <w:vMerge/>
          </w:tcPr>
          <w:p w:rsidR="00D41226" w:rsidRDefault="00D41226" w:rsidP="009F504D"/>
        </w:tc>
      </w:tr>
      <w:tr w:rsidR="00D41226" w:rsidRPr="008C7D35" w:rsidTr="00A8097A">
        <w:trPr>
          <w:trHeight w:val="1128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Городское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риюто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spellEnd"/>
            <w:r>
              <w:t xml:space="preserve"> 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>от 09.11.2006, № 7</w:t>
            </w:r>
          </w:p>
        </w:tc>
        <w:tc>
          <w:tcPr>
            <w:tcW w:w="991" w:type="dxa"/>
          </w:tcPr>
          <w:p w:rsidR="00D41226" w:rsidRPr="002D0FDC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г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оро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риюто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spellEnd"/>
            <w:r>
              <w:t xml:space="preserve"> 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>от 09.11.2006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 xml:space="preserve"> № 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C17CD5">
        <w:trPr>
          <w:trHeight w:val="324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- 36</w:t>
            </w:r>
          </w:p>
        </w:tc>
        <w:tc>
          <w:tcPr>
            <w:tcW w:w="851" w:type="dxa"/>
          </w:tcPr>
          <w:p w:rsidR="00D41226" w:rsidRPr="00EC6D5E" w:rsidRDefault="00D41226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Всего-26</w:t>
            </w: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3A1D92">
        <w:trPr>
          <w:trHeight w:val="408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51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1E5A57">
        <w:trPr>
          <w:trHeight w:val="314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Аксаковский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4</w:t>
            </w: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9F504D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</w:tcPr>
          <w:p w:rsidR="00D41226" w:rsidRPr="002D17DD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Аксако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налога»</w:t>
            </w: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23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- 10</w:t>
            </w:r>
          </w:p>
        </w:tc>
        <w:tc>
          <w:tcPr>
            <w:tcW w:w="851" w:type="dxa"/>
          </w:tcPr>
          <w:p w:rsidR="00D41226" w:rsidRPr="00EC6D5E" w:rsidRDefault="00D41226" w:rsidP="0023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Всего-1</w:t>
            </w: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ние Анновский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09.11.2006, № 1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Анновский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09.11.2006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F308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D41226" w:rsidRPr="00EC6D5E" w:rsidRDefault="00D41226" w:rsidP="00F308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Баженовский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1</w:t>
            </w: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9F504D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Бажено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776A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- 2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ние Донской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03.11.2006, № 3</w:t>
            </w: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9F504D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Донской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03.11.2006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7C3A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- 3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Ермолкинский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02.11.2006, № 19</w:t>
            </w: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9F504D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Ермолки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02.11.2006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D506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- 11</w:t>
            </w:r>
          </w:p>
        </w:tc>
        <w:tc>
          <w:tcPr>
            <w:tcW w:w="851" w:type="dxa"/>
          </w:tcPr>
          <w:p w:rsidR="00D41226" w:rsidRPr="00EC6D5E" w:rsidRDefault="00D41226" w:rsidP="00D506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Всего-7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Знаменский 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4</w:t>
            </w: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Участники Великой 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9F504D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Знаменский 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5D61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- 7</w:t>
            </w:r>
          </w:p>
        </w:tc>
        <w:tc>
          <w:tcPr>
            <w:tcW w:w="851" w:type="dxa"/>
          </w:tcPr>
          <w:p w:rsidR="00D41226" w:rsidRPr="00EC6D5E" w:rsidRDefault="00D41226" w:rsidP="005D61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Максим-Горьковский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24.10.2006, № 4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Максим-Горьковский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24.10.2006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2978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D41226" w:rsidRPr="00EC6D5E" w:rsidRDefault="00D41226" w:rsidP="002978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ние Малиновский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30.10.2006, № 4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Малино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30.10.2006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E419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D41226" w:rsidRPr="00EC6D5E" w:rsidRDefault="00D41226" w:rsidP="00E419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Метевбаше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30.10 2006, № 4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Метевб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шевский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30.10 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350E3C">
        <w:trPr>
          <w:trHeight w:val="1023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035D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</w:t>
            </w:r>
          </w:p>
        </w:tc>
        <w:tc>
          <w:tcPr>
            <w:tcW w:w="851" w:type="dxa"/>
          </w:tcPr>
          <w:p w:rsidR="00D41226" w:rsidRPr="00EC6D5E" w:rsidRDefault="00D41226" w:rsidP="00035D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Рассветовский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30.11.2006, № 2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Рассвето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37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D41226" w:rsidRPr="00EC6D5E" w:rsidRDefault="00D41226" w:rsidP="00937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Семенкинский 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22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Участники Великой 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Семенки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22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B377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Всего-3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Слакбаше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27.10.2006, № 6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Слакбаше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27.10.2006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EE17D9">
        <w:trPr>
          <w:trHeight w:val="2039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3D18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Всего-3</w:t>
            </w: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ние Тузлукуше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3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Тузлук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шевский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18FC"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EE4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51" w:type="dxa"/>
          </w:tcPr>
          <w:p w:rsidR="00D41226" w:rsidRPr="00EC6D5E" w:rsidRDefault="00D41226" w:rsidP="00EE4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Усень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-Ивановский 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1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Усень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-Ивановский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18F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Снижение налоговой ставки с 1,5% до 0,5%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C555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D41226" w:rsidRPr="00EC6D5E" w:rsidRDefault="00D41226" w:rsidP="00C555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Шаровский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19.11.2006, № 15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Шаровский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19.11.2006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18FC"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4042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41226" w:rsidRPr="00EC6D5E" w:rsidRDefault="00D41226" w:rsidP="004042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6134FD">
        <w:tc>
          <w:tcPr>
            <w:tcW w:w="11624" w:type="dxa"/>
            <w:gridSpan w:val="11"/>
          </w:tcPr>
          <w:p w:rsidR="00D41226" w:rsidRPr="00D41226" w:rsidRDefault="00D41226" w:rsidP="00D4122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1226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992" w:type="dxa"/>
          </w:tcPr>
          <w:p w:rsidR="00D41226" w:rsidRPr="00A40EE0" w:rsidRDefault="00A40E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0EE0">
              <w:rPr>
                <w:rFonts w:ascii="Times New Roman" w:hAnsi="Times New Roman" w:cs="Times New Roman"/>
                <w:b/>
                <w:sz w:val="14"/>
                <w:szCs w:val="14"/>
              </w:rPr>
              <w:t>203</w:t>
            </w:r>
          </w:p>
        </w:tc>
        <w:tc>
          <w:tcPr>
            <w:tcW w:w="851" w:type="dxa"/>
          </w:tcPr>
          <w:p w:rsidR="00D41226" w:rsidRPr="005A21B6" w:rsidRDefault="005A21B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1" w:name="_GoBack"/>
            <w:r w:rsidRPr="005A21B6">
              <w:rPr>
                <w:rFonts w:ascii="Times New Roman" w:hAnsi="Times New Roman" w:cs="Times New Roman"/>
                <w:b/>
                <w:sz w:val="14"/>
                <w:szCs w:val="14"/>
              </w:rPr>
              <w:t>5441</w:t>
            </w:r>
            <w:bookmarkEnd w:id="1"/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05860" w:rsidRDefault="00D05860" w:rsidP="00D41226"/>
    <w:sectPr w:rsidR="00D05860" w:rsidSect="003A6D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60"/>
    <w:rsid w:val="00035D79"/>
    <w:rsid w:val="00036251"/>
    <w:rsid w:val="0008248B"/>
    <w:rsid w:val="000A049C"/>
    <w:rsid w:val="000A2DCA"/>
    <w:rsid w:val="000E31D7"/>
    <w:rsid w:val="001464C0"/>
    <w:rsid w:val="00194427"/>
    <w:rsid w:val="001B521B"/>
    <w:rsid w:val="001C5972"/>
    <w:rsid w:val="001E5A57"/>
    <w:rsid w:val="001F00F0"/>
    <w:rsid w:val="002338E1"/>
    <w:rsid w:val="0029788D"/>
    <w:rsid w:val="002C6483"/>
    <w:rsid w:val="002D0FDC"/>
    <w:rsid w:val="002D17DD"/>
    <w:rsid w:val="003245D2"/>
    <w:rsid w:val="00350E3C"/>
    <w:rsid w:val="00357570"/>
    <w:rsid w:val="003906F6"/>
    <w:rsid w:val="003A1D92"/>
    <w:rsid w:val="003A6D1E"/>
    <w:rsid w:val="003D1802"/>
    <w:rsid w:val="0040423D"/>
    <w:rsid w:val="0046226F"/>
    <w:rsid w:val="0049391C"/>
    <w:rsid w:val="005A21B6"/>
    <w:rsid w:val="005D2D2F"/>
    <w:rsid w:val="005D6151"/>
    <w:rsid w:val="005E1246"/>
    <w:rsid w:val="006065C5"/>
    <w:rsid w:val="006202EF"/>
    <w:rsid w:val="00680C86"/>
    <w:rsid w:val="0069222F"/>
    <w:rsid w:val="006A5A26"/>
    <w:rsid w:val="006D019F"/>
    <w:rsid w:val="006F4DEF"/>
    <w:rsid w:val="00774AEF"/>
    <w:rsid w:val="007763C3"/>
    <w:rsid w:val="00776AAF"/>
    <w:rsid w:val="007C35D5"/>
    <w:rsid w:val="007C39C6"/>
    <w:rsid w:val="007C3A11"/>
    <w:rsid w:val="007F5013"/>
    <w:rsid w:val="0085041A"/>
    <w:rsid w:val="00861EBC"/>
    <w:rsid w:val="008D448C"/>
    <w:rsid w:val="009378A7"/>
    <w:rsid w:val="009B6621"/>
    <w:rsid w:val="00A07C93"/>
    <w:rsid w:val="00A40EE0"/>
    <w:rsid w:val="00A6208E"/>
    <w:rsid w:val="00A776A2"/>
    <w:rsid w:val="00A8097A"/>
    <w:rsid w:val="00A86ECF"/>
    <w:rsid w:val="00AD053D"/>
    <w:rsid w:val="00AD7E19"/>
    <w:rsid w:val="00AF299A"/>
    <w:rsid w:val="00B17921"/>
    <w:rsid w:val="00B37750"/>
    <w:rsid w:val="00B434CB"/>
    <w:rsid w:val="00B518FC"/>
    <w:rsid w:val="00B61186"/>
    <w:rsid w:val="00B9504A"/>
    <w:rsid w:val="00BF58BB"/>
    <w:rsid w:val="00C17CD5"/>
    <w:rsid w:val="00C36F20"/>
    <w:rsid w:val="00C37C2A"/>
    <w:rsid w:val="00C555F1"/>
    <w:rsid w:val="00C575F6"/>
    <w:rsid w:val="00C57FB8"/>
    <w:rsid w:val="00C6574C"/>
    <w:rsid w:val="00C676A0"/>
    <w:rsid w:val="00C73F0A"/>
    <w:rsid w:val="00C842A5"/>
    <w:rsid w:val="00C908EA"/>
    <w:rsid w:val="00CC5AD2"/>
    <w:rsid w:val="00CD105B"/>
    <w:rsid w:val="00CE37C3"/>
    <w:rsid w:val="00D05860"/>
    <w:rsid w:val="00D41226"/>
    <w:rsid w:val="00D506F3"/>
    <w:rsid w:val="00DB5D04"/>
    <w:rsid w:val="00DC26A1"/>
    <w:rsid w:val="00E419DE"/>
    <w:rsid w:val="00EC05A7"/>
    <w:rsid w:val="00ED29B1"/>
    <w:rsid w:val="00ED77AC"/>
    <w:rsid w:val="00EE17D9"/>
    <w:rsid w:val="00EE48E7"/>
    <w:rsid w:val="00F25A8C"/>
    <w:rsid w:val="00F30884"/>
    <w:rsid w:val="00F779D8"/>
    <w:rsid w:val="00FA4E06"/>
    <w:rsid w:val="00FB3A5E"/>
    <w:rsid w:val="00FC25B2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AB4A5081DCB694DE28BB1E51C571A94C231892542B3B2ACA09D5F69FCF29517E79BDCF7C33A1C60DAA4B98z43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118828A3A644AAFD48FB50F782C1E0752914CA50FC88C90C1231E20AD3FCC4C38190D27822C06DBB11E0438AD2EC0EC0C58A4D6A6A6C756M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A118828A3A644AAFD48FB50F782C1E0752914CA50FC88C90C1231E20AD3FCC4C38190D27822C06DBB11E0438AD2EC0EC0C58A4D6A6A6C756M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6094-952F-4CB2-ABAB-A98CDBAB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13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Ялалетдинов</cp:lastModifiedBy>
  <cp:revision>93</cp:revision>
  <dcterms:created xsi:type="dcterms:W3CDTF">2020-08-06T06:53:00Z</dcterms:created>
  <dcterms:modified xsi:type="dcterms:W3CDTF">2020-08-10T05:14:00Z</dcterms:modified>
</cp:coreProperties>
</file>